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0F" w:rsidRDefault="006C060F" w:rsidP="006C060F">
      <w:pPr>
        <w:pStyle w:val="Default"/>
      </w:pPr>
    </w:p>
    <w:p w:rsidR="006C060F" w:rsidRPr="00596DF0" w:rsidRDefault="00596DF0" w:rsidP="006C060F">
      <w:pPr>
        <w:pStyle w:val="Default"/>
        <w:jc w:val="center"/>
        <w:rPr>
          <w:b/>
          <w:bCs/>
          <w:sz w:val="40"/>
          <w:szCs w:val="40"/>
        </w:rPr>
      </w:pPr>
      <w:r w:rsidRPr="00596DF0">
        <w:rPr>
          <w:b/>
          <w:bCs/>
          <w:sz w:val="40"/>
          <w:szCs w:val="40"/>
        </w:rPr>
        <w:t xml:space="preserve">Notice </w:t>
      </w:r>
      <w:r w:rsidR="006C060F" w:rsidRPr="00596DF0">
        <w:rPr>
          <w:b/>
          <w:bCs/>
          <w:sz w:val="40"/>
          <w:szCs w:val="40"/>
        </w:rPr>
        <w:t>Pre-Proposal Conference and Site Tour</w:t>
      </w:r>
    </w:p>
    <w:p w:rsidR="00596DF0" w:rsidRDefault="00596DF0" w:rsidP="006C060F">
      <w:pPr>
        <w:pStyle w:val="Default"/>
        <w:jc w:val="center"/>
        <w:rPr>
          <w:b/>
          <w:bCs/>
          <w:sz w:val="22"/>
          <w:szCs w:val="22"/>
        </w:rPr>
      </w:pPr>
    </w:p>
    <w:p w:rsidR="006C060F" w:rsidRPr="00596DF0" w:rsidRDefault="006C060F" w:rsidP="006C060F">
      <w:pPr>
        <w:pStyle w:val="Default"/>
        <w:jc w:val="center"/>
        <w:rPr>
          <w:b/>
          <w:bCs/>
          <w:sz w:val="28"/>
          <w:szCs w:val="28"/>
        </w:rPr>
      </w:pPr>
      <w:r w:rsidRPr="00596DF0">
        <w:rPr>
          <w:b/>
          <w:bCs/>
          <w:sz w:val="28"/>
          <w:szCs w:val="28"/>
        </w:rPr>
        <w:t>Cinder Bed Road Bus Operations and Maintenance</w:t>
      </w:r>
    </w:p>
    <w:p w:rsidR="006C060F" w:rsidRPr="00596DF0" w:rsidRDefault="006C060F" w:rsidP="006C060F">
      <w:pPr>
        <w:pStyle w:val="Default"/>
        <w:jc w:val="center"/>
        <w:rPr>
          <w:b/>
          <w:bCs/>
          <w:sz w:val="28"/>
          <w:szCs w:val="28"/>
        </w:rPr>
      </w:pPr>
      <w:r w:rsidRPr="00596DF0">
        <w:rPr>
          <w:b/>
          <w:bCs/>
          <w:sz w:val="28"/>
          <w:szCs w:val="28"/>
        </w:rPr>
        <w:t>Solicitation CQ1806</w:t>
      </w:r>
      <w:r w:rsidR="00851485" w:rsidRPr="00596DF0">
        <w:rPr>
          <w:b/>
          <w:bCs/>
          <w:sz w:val="28"/>
          <w:szCs w:val="28"/>
        </w:rPr>
        <w:t>8</w:t>
      </w:r>
    </w:p>
    <w:p w:rsidR="006C060F" w:rsidRDefault="006C060F" w:rsidP="006C060F">
      <w:pPr>
        <w:pStyle w:val="Default"/>
        <w:rPr>
          <w:b/>
          <w:bCs/>
          <w:sz w:val="22"/>
          <w:szCs w:val="22"/>
        </w:rPr>
      </w:pPr>
    </w:p>
    <w:p w:rsidR="006C060F" w:rsidRDefault="006C060F" w:rsidP="006C060F">
      <w:pPr>
        <w:pStyle w:val="Default"/>
        <w:rPr>
          <w:b/>
          <w:bCs/>
          <w:sz w:val="22"/>
          <w:szCs w:val="22"/>
        </w:rPr>
      </w:pPr>
    </w:p>
    <w:p w:rsidR="006C060F" w:rsidRDefault="006C060F" w:rsidP="006C060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6C060F" w:rsidRPr="00596DF0" w:rsidRDefault="006C060F" w:rsidP="00851485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96DF0">
        <w:rPr>
          <w:rFonts w:asciiTheme="minorHAnsi" w:hAnsiTheme="minorHAnsi" w:cstheme="minorHAnsi"/>
          <w:sz w:val="28"/>
          <w:szCs w:val="28"/>
        </w:rPr>
        <w:t xml:space="preserve">The Washington Metropolitan Area Transit Authority is holding a </w:t>
      </w:r>
      <w:r w:rsidRPr="00596DF0">
        <w:rPr>
          <w:rFonts w:asciiTheme="minorHAnsi" w:hAnsiTheme="minorHAnsi" w:cstheme="minorHAnsi"/>
          <w:b/>
          <w:bCs/>
          <w:sz w:val="28"/>
          <w:szCs w:val="28"/>
        </w:rPr>
        <w:t xml:space="preserve">Pre-Proposal Conference </w:t>
      </w:r>
      <w:r w:rsidRPr="00596DF0">
        <w:rPr>
          <w:rFonts w:asciiTheme="minorHAnsi" w:hAnsiTheme="minorHAnsi" w:cstheme="minorHAnsi"/>
          <w:sz w:val="28"/>
          <w:szCs w:val="28"/>
        </w:rPr>
        <w:t xml:space="preserve">for </w:t>
      </w:r>
      <w:r w:rsidR="00851485" w:rsidRPr="00596DF0">
        <w:rPr>
          <w:rFonts w:asciiTheme="minorHAnsi" w:hAnsiTheme="minorHAnsi" w:cstheme="minorHAnsi"/>
          <w:sz w:val="28"/>
          <w:szCs w:val="28"/>
        </w:rPr>
        <w:t xml:space="preserve">Solicitation CQ18068 - </w:t>
      </w:r>
      <w:r w:rsidRPr="00596DF0">
        <w:rPr>
          <w:rFonts w:asciiTheme="minorHAnsi" w:hAnsiTheme="minorHAnsi" w:cstheme="minorHAnsi"/>
          <w:sz w:val="28"/>
          <w:szCs w:val="28"/>
        </w:rPr>
        <w:t xml:space="preserve">Cinder Bed Road Bus Operations and Maintenance on </w:t>
      </w:r>
      <w:r w:rsidRPr="00596DF0">
        <w:rPr>
          <w:rFonts w:asciiTheme="minorHAnsi" w:hAnsiTheme="minorHAnsi" w:cstheme="minorHAnsi"/>
          <w:b/>
          <w:bCs/>
          <w:sz w:val="28"/>
          <w:szCs w:val="28"/>
        </w:rPr>
        <w:t xml:space="preserve">Thursday, December 7, 2017 at 10:00 am Eastern Standard Time.  The </w:t>
      </w:r>
      <w:r w:rsidR="00596DF0">
        <w:rPr>
          <w:rFonts w:asciiTheme="minorHAnsi" w:hAnsiTheme="minorHAnsi" w:cstheme="minorHAnsi"/>
          <w:b/>
          <w:bCs/>
          <w:sz w:val="28"/>
          <w:szCs w:val="28"/>
        </w:rPr>
        <w:t>conference location address is:</w:t>
      </w:r>
    </w:p>
    <w:p w:rsidR="006C060F" w:rsidRPr="00596DF0" w:rsidRDefault="006C060F" w:rsidP="00851485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6C060F" w:rsidRPr="00596DF0" w:rsidRDefault="006C060F" w:rsidP="00596DF0">
      <w:pPr>
        <w:pStyle w:val="Default"/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r w:rsidRPr="00596DF0">
        <w:rPr>
          <w:rFonts w:asciiTheme="minorHAnsi" w:hAnsiTheme="minorHAnsi" w:cstheme="minorHAnsi"/>
          <w:b/>
          <w:bCs/>
          <w:sz w:val="28"/>
          <w:szCs w:val="28"/>
        </w:rPr>
        <w:t>7901 Cinder Bed Road</w:t>
      </w:r>
    </w:p>
    <w:p w:rsidR="006C060F" w:rsidRPr="00596DF0" w:rsidRDefault="006C060F" w:rsidP="00596DF0">
      <w:pPr>
        <w:pStyle w:val="Default"/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r w:rsidRPr="00596DF0">
        <w:rPr>
          <w:rFonts w:asciiTheme="minorHAnsi" w:hAnsiTheme="minorHAnsi" w:cstheme="minorHAnsi"/>
          <w:b/>
          <w:bCs/>
          <w:sz w:val="28"/>
          <w:szCs w:val="28"/>
        </w:rPr>
        <w:t xml:space="preserve">Lorton, VA </w:t>
      </w:r>
      <w:r w:rsidR="00851485" w:rsidRPr="00596DF0">
        <w:rPr>
          <w:rFonts w:asciiTheme="minorHAnsi" w:hAnsiTheme="minorHAnsi" w:cstheme="minorHAnsi"/>
          <w:b/>
          <w:bCs/>
          <w:sz w:val="28"/>
          <w:szCs w:val="28"/>
        </w:rPr>
        <w:t>22079</w:t>
      </w:r>
    </w:p>
    <w:p w:rsidR="006C060F" w:rsidRPr="00596DF0" w:rsidRDefault="006C060F" w:rsidP="00851485">
      <w:pPr>
        <w:pStyle w:val="Default"/>
        <w:jc w:val="both"/>
        <w:rPr>
          <w:rFonts w:asciiTheme="minorHAnsi" w:hAnsiTheme="minorHAnsi" w:cstheme="minorHAnsi"/>
          <w:color w:val="0462C1"/>
          <w:sz w:val="28"/>
          <w:szCs w:val="28"/>
        </w:rPr>
      </w:pPr>
    </w:p>
    <w:p w:rsidR="00851485" w:rsidRPr="00596DF0" w:rsidRDefault="006C060F" w:rsidP="00851485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596DF0">
        <w:rPr>
          <w:rFonts w:asciiTheme="minorHAnsi" w:hAnsiTheme="minorHAnsi" w:cstheme="minorHAnsi"/>
          <w:sz w:val="28"/>
          <w:szCs w:val="28"/>
        </w:rPr>
        <w:t>The Pre-Proposal Conference offers the opportunity for WMATA to provide potential proposers with information</w:t>
      </w:r>
      <w:r w:rsidR="00FA1663">
        <w:rPr>
          <w:rFonts w:asciiTheme="minorHAnsi" w:hAnsiTheme="minorHAnsi" w:cstheme="minorHAnsi"/>
          <w:sz w:val="28"/>
          <w:szCs w:val="28"/>
        </w:rPr>
        <w:t xml:space="preserve"> </w:t>
      </w:r>
      <w:r w:rsidRPr="00596DF0">
        <w:rPr>
          <w:rFonts w:asciiTheme="minorHAnsi" w:hAnsiTheme="minorHAnsi" w:cstheme="minorHAnsi"/>
          <w:sz w:val="28"/>
          <w:szCs w:val="28"/>
        </w:rPr>
        <w:t xml:space="preserve">that may benefit proposers. The Pre-Proposal Conference also offers proposers the opportunity to receive answers from previous submitted questions and requested clarifications.  All new questions should be submitted in writing after the conference. </w:t>
      </w:r>
      <w:r w:rsidR="00851485" w:rsidRPr="00596DF0">
        <w:rPr>
          <w:rFonts w:asciiTheme="minorHAnsi" w:hAnsiTheme="minorHAnsi" w:cstheme="minorHAnsi"/>
          <w:sz w:val="28"/>
          <w:szCs w:val="28"/>
        </w:rPr>
        <w:t>After the conference there will be a facility tour.</w:t>
      </w:r>
    </w:p>
    <w:p w:rsidR="00851485" w:rsidRPr="00596DF0" w:rsidRDefault="00851485" w:rsidP="00851485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92294E" w:rsidRPr="00596DF0" w:rsidRDefault="006C060F" w:rsidP="00D3029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96DF0">
        <w:rPr>
          <w:rFonts w:cstheme="minorHAnsi"/>
          <w:sz w:val="28"/>
          <w:szCs w:val="28"/>
        </w:rPr>
        <w:t xml:space="preserve">Please </w:t>
      </w:r>
      <w:r w:rsidR="00D3029B">
        <w:rPr>
          <w:rFonts w:cstheme="minorHAnsi"/>
          <w:sz w:val="28"/>
          <w:szCs w:val="28"/>
        </w:rPr>
        <w:t xml:space="preserve">email </w:t>
      </w:r>
      <w:hyperlink r:id="rId4" w:history="1">
        <w:r w:rsidR="00D3029B" w:rsidRPr="005F6750">
          <w:rPr>
            <w:rStyle w:val="Hyperlink"/>
            <w:rFonts w:cstheme="minorHAnsi"/>
            <w:sz w:val="28"/>
            <w:szCs w:val="28"/>
          </w:rPr>
          <w:t>scaison@wmata.com</w:t>
        </w:r>
      </w:hyperlink>
      <w:r w:rsidR="00D3029B">
        <w:rPr>
          <w:rFonts w:cstheme="minorHAnsi"/>
          <w:sz w:val="28"/>
          <w:szCs w:val="28"/>
        </w:rPr>
        <w:t xml:space="preserve"> if you plan to attend with the number of participants that will accompany you.</w:t>
      </w:r>
      <w:r w:rsidR="006D6062">
        <w:rPr>
          <w:rFonts w:cstheme="minorHAnsi"/>
          <w:sz w:val="28"/>
          <w:szCs w:val="28"/>
        </w:rPr>
        <w:t xml:space="preserve"> </w:t>
      </w:r>
      <w:r w:rsidR="006D6062" w:rsidRPr="00596DF0">
        <w:rPr>
          <w:rFonts w:cstheme="minorHAnsi"/>
          <w:sz w:val="28"/>
          <w:szCs w:val="28"/>
        </w:rPr>
        <w:t>Thank you for your continued interest in WMATA.</w:t>
      </w:r>
      <w:bookmarkStart w:id="0" w:name="_GoBack"/>
      <w:bookmarkEnd w:id="0"/>
    </w:p>
    <w:sectPr w:rsidR="0092294E" w:rsidRPr="00596DF0" w:rsidSect="00596DF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0F"/>
    <w:rsid w:val="00596DF0"/>
    <w:rsid w:val="00610EA2"/>
    <w:rsid w:val="006C060F"/>
    <w:rsid w:val="006D6062"/>
    <w:rsid w:val="00851485"/>
    <w:rsid w:val="00D3029B"/>
    <w:rsid w:val="00EC1BF3"/>
    <w:rsid w:val="00FA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1630D-E645-454F-841C-F72F150E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06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0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aison@wma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Caison, Sherry A.</dc:creator>
  <cp:keywords/>
  <dc:description/>
  <cp:lastModifiedBy>Caison, Sherry A.</cp:lastModifiedBy>
  <cp:revision>6</cp:revision>
  <cp:lastPrinted>2017-11-30T17:40:00Z</cp:lastPrinted>
  <dcterms:created xsi:type="dcterms:W3CDTF">2017-11-28T19:34:00Z</dcterms:created>
  <dcterms:modified xsi:type="dcterms:W3CDTF">2017-11-30T17:40:00Z</dcterms:modified>
</cp:coreProperties>
</file>